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90" w:rsidRPr="002C6A90" w:rsidRDefault="002C6A90" w:rsidP="002C6A90">
      <w:pPr>
        <w:keepNext/>
        <w:keepLines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bkm35"/>
      <w:bookmarkStart w:id="1" w:name="_GoBack"/>
      <w:bookmarkEnd w:id="1"/>
      <w:r w:rsidRPr="002C6A90">
        <w:rPr>
          <w:rFonts w:ascii="Arial" w:hAnsi="Arial" w:cs="Arial"/>
          <w:b/>
          <w:bCs/>
          <w:sz w:val="24"/>
          <w:szCs w:val="24"/>
        </w:rPr>
        <w:t>Nauczyciele przetestują mniej skuteczną szczepionkę?</w:t>
      </w:r>
      <w:bookmarkEnd w:id="0"/>
    </w:p>
    <w:p w:rsidR="002C6A90" w:rsidRPr="002C6A90" w:rsidRDefault="002C6A90" w:rsidP="002C6A9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6A90">
        <w:rPr>
          <w:rFonts w:ascii="Arial" w:hAnsi="Arial" w:cs="Arial"/>
          <w:b/>
          <w:bCs/>
          <w:sz w:val="24"/>
          <w:szCs w:val="24"/>
        </w:rPr>
        <w:t>4.2.2021    Super Nowości     str. 3    Super Nowości,</w:t>
      </w:r>
    </w:p>
    <w:p w:rsidR="002C6A90" w:rsidRPr="002C6A90" w:rsidRDefault="002C6A90" w:rsidP="002C6A9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2C6A90">
        <w:rPr>
          <w:rFonts w:ascii="Arial" w:hAnsi="Arial" w:cs="Arial"/>
          <w:sz w:val="24"/>
          <w:szCs w:val="24"/>
        </w:rPr>
        <w:t xml:space="preserve">autor: Anna </w:t>
      </w:r>
      <w:proofErr w:type="spellStart"/>
      <w:r w:rsidRPr="002C6A90">
        <w:rPr>
          <w:rFonts w:ascii="Arial" w:hAnsi="Arial" w:cs="Arial"/>
          <w:sz w:val="24"/>
          <w:szCs w:val="24"/>
        </w:rPr>
        <w:t>Moraniec</w:t>
      </w:r>
      <w:proofErr w:type="spellEnd"/>
      <w:r w:rsidRPr="002C6A90">
        <w:rPr>
          <w:rFonts w:ascii="Arial" w:hAnsi="Arial" w:cs="Arial"/>
          <w:sz w:val="24"/>
          <w:szCs w:val="24"/>
        </w:rPr>
        <w:t xml:space="preserve">    </w:t>
      </w:r>
    </w:p>
    <w:p w:rsidR="002C6A90" w:rsidRPr="002C6A90" w:rsidRDefault="002C6A90" w:rsidP="002C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A90">
        <w:rPr>
          <w:rFonts w:ascii="Arial" w:hAnsi="Arial" w:cs="Arial"/>
          <w:sz w:val="24"/>
          <w:szCs w:val="24"/>
        </w:rPr>
        <w:t>Podkarpacie. W przyszłym tygodniu ruszą masowe szczepienia nauczycieli przeciw COVID-19. Środowisko nauczycielskie, które niedawno domagało się szczepień, teraz się podzieliło.</w:t>
      </w:r>
    </w:p>
    <w:p w:rsidR="002C6A90" w:rsidRPr="002C6A90" w:rsidRDefault="002C6A90" w:rsidP="002C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A90" w:rsidRPr="002C6A90" w:rsidRDefault="002C6A90" w:rsidP="002C6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A90">
        <w:rPr>
          <w:rFonts w:ascii="Arial" w:hAnsi="Arial" w:cs="Arial"/>
          <w:sz w:val="24"/>
          <w:szCs w:val="24"/>
        </w:rPr>
        <w:t xml:space="preserve">„Żądamy skutecznej szczepionki, a nie eksperymentowania na nauczycielach i pracownikach oświaty!! Którą szczepionką szczepił się rząd?” - napisał na </w:t>
      </w:r>
      <w:proofErr w:type="spellStart"/>
      <w:r w:rsidRPr="002C6A90">
        <w:rPr>
          <w:rFonts w:ascii="Arial" w:hAnsi="Arial" w:cs="Arial"/>
          <w:sz w:val="24"/>
          <w:szCs w:val="24"/>
        </w:rPr>
        <w:t>Twitterze</w:t>
      </w:r>
      <w:proofErr w:type="spellEnd"/>
      <w:r w:rsidRPr="002C6A90">
        <w:rPr>
          <w:rFonts w:ascii="Arial" w:hAnsi="Arial" w:cs="Arial"/>
          <w:sz w:val="24"/>
          <w:szCs w:val="24"/>
        </w:rPr>
        <w:t xml:space="preserve"> </w:t>
      </w:r>
      <w:r w:rsidRPr="002C6A90">
        <w:rPr>
          <w:rFonts w:ascii="Arial" w:hAnsi="Arial" w:cs="Arial"/>
          <w:b/>
          <w:bCs/>
          <w:sz w:val="24"/>
          <w:szCs w:val="24"/>
        </w:rPr>
        <w:t>Sławomir</w:t>
      </w:r>
      <w:r w:rsidRPr="002C6A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6A90">
        <w:rPr>
          <w:rFonts w:ascii="Arial" w:hAnsi="Arial" w:cs="Arial"/>
          <w:b/>
          <w:bCs/>
          <w:sz w:val="24"/>
          <w:szCs w:val="24"/>
        </w:rPr>
        <w:t>Broniarz</w:t>
      </w:r>
      <w:proofErr w:type="spellEnd"/>
      <w:r w:rsidRPr="002C6A90">
        <w:rPr>
          <w:rFonts w:ascii="Arial" w:hAnsi="Arial" w:cs="Arial"/>
          <w:sz w:val="24"/>
          <w:szCs w:val="24"/>
        </w:rPr>
        <w:t xml:space="preserve">, prezes </w:t>
      </w:r>
      <w:r w:rsidRPr="002C6A90">
        <w:rPr>
          <w:rFonts w:ascii="Arial" w:hAnsi="Arial" w:cs="Arial"/>
          <w:b/>
          <w:bCs/>
          <w:sz w:val="24"/>
          <w:szCs w:val="24"/>
        </w:rPr>
        <w:t>Związku</w:t>
      </w:r>
      <w:r w:rsidRPr="002C6A90">
        <w:rPr>
          <w:rFonts w:ascii="Arial" w:hAnsi="Arial" w:cs="Arial"/>
          <w:sz w:val="24"/>
          <w:szCs w:val="24"/>
        </w:rPr>
        <w:t xml:space="preserve"> </w:t>
      </w:r>
      <w:r w:rsidRPr="002C6A90">
        <w:rPr>
          <w:rFonts w:ascii="Arial" w:hAnsi="Arial" w:cs="Arial"/>
          <w:b/>
          <w:bCs/>
          <w:sz w:val="24"/>
          <w:szCs w:val="24"/>
        </w:rPr>
        <w:t>Nauczycielstwa</w:t>
      </w:r>
      <w:r w:rsidRPr="002C6A90">
        <w:rPr>
          <w:rFonts w:ascii="Arial" w:hAnsi="Arial" w:cs="Arial"/>
          <w:sz w:val="24"/>
          <w:szCs w:val="24"/>
        </w:rPr>
        <w:t xml:space="preserve"> </w:t>
      </w:r>
      <w:r w:rsidRPr="002C6A90">
        <w:rPr>
          <w:rFonts w:ascii="Arial" w:hAnsi="Arial" w:cs="Arial"/>
          <w:b/>
          <w:bCs/>
          <w:sz w:val="24"/>
          <w:szCs w:val="24"/>
        </w:rPr>
        <w:t>Polskiego</w:t>
      </w:r>
      <w:r w:rsidRPr="002C6A90">
        <w:rPr>
          <w:rFonts w:ascii="Arial" w:hAnsi="Arial" w:cs="Arial"/>
          <w:sz w:val="24"/>
          <w:szCs w:val="24"/>
        </w:rPr>
        <w:t xml:space="preserve">. Stało się to zaraz po tym, jak rząd poinformował, że sprowadzana do Polski szczepionka </w:t>
      </w:r>
      <w:proofErr w:type="spellStart"/>
      <w:r w:rsidRPr="002C6A90">
        <w:rPr>
          <w:rFonts w:ascii="Arial" w:hAnsi="Arial" w:cs="Arial"/>
          <w:sz w:val="24"/>
          <w:szCs w:val="24"/>
        </w:rPr>
        <w:t>AstraZeneca</w:t>
      </w:r>
      <w:proofErr w:type="spellEnd"/>
      <w:r w:rsidRPr="002C6A90">
        <w:rPr>
          <w:rFonts w:ascii="Arial" w:hAnsi="Arial" w:cs="Arial"/>
          <w:sz w:val="24"/>
          <w:szCs w:val="24"/>
        </w:rPr>
        <w:t xml:space="preserve"> - ze względu na niższą skuteczność wśród osób po 60. roku życia - zostanie podana nauczycielom.</w:t>
      </w:r>
    </w:p>
    <w:p w:rsidR="002C6A90" w:rsidRPr="002C6A90" w:rsidRDefault="002C6A90" w:rsidP="002C6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A90">
        <w:rPr>
          <w:rFonts w:ascii="Arial" w:hAnsi="Arial" w:cs="Arial"/>
          <w:sz w:val="24"/>
          <w:szCs w:val="24"/>
        </w:rPr>
        <w:t xml:space="preserve">Skoro ma niższą skuteczność u osób po 60. roku życia, to oczywiste jest, że seniorzy (szczepienia obecnie obejmują populację 70 plus) nie będą szczepieni tą szczepionką - uznał rząd. W konsekwencji Rada Medyczna przy MZ zarekomendowała, żeby rozpocząć szczepienia grupy IC, tzn. nauczycieli. W pierwszej kolejności tych, którzy już uczą klasy I-III, czy nauczycieli przedszkolnych. Do tego projektu szczepień rozpoczęto też przygotowania. Szczepionka </w:t>
      </w:r>
      <w:proofErr w:type="spellStart"/>
      <w:r w:rsidRPr="002C6A90">
        <w:rPr>
          <w:rFonts w:ascii="Arial" w:hAnsi="Arial" w:cs="Arial"/>
          <w:sz w:val="24"/>
          <w:szCs w:val="24"/>
        </w:rPr>
        <w:t>AstraZeneca</w:t>
      </w:r>
      <w:proofErr w:type="spellEnd"/>
      <w:r w:rsidRPr="002C6A90">
        <w:rPr>
          <w:rFonts w:ascii="Arial" w:hAnsi="Arial" w:cs="Arial"/>
          <w:sz w:val="24"/>
          <w:szCs w:val="24"/>
        </w:rPr>
        <w:t xml:space="preserve"> ma trafić do Polski 10 lutego.</w:t>
      </w:r>
    </w:p>
    <w:p w:rsidR="002C6A90" w:rsidRPr="002C6A90" w:rsidRDefault="002C6A90" w:rsidP="002C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A90" w:rsidRPr="002C6A90" w:rsidRDefault="002C6A90" w:rsidP="002C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A90">
        <w:rPr>
          <w:rFonts w:ascii="Arial" w:hAnsi="Arial" w:cs="Arial"/>
          <w:sz w:val="24"/>
          <w:szCs w:val="24"/>
        </w:rPr>
        <w:t>Szczepionka jest „bezpieczna”</w:t>
      </w:r>
    </w:p>
    <w:p w:rsidR="002C6A90" w:rsidRPr="002C6A90" w:rsidRDefault="002C6A90" w:rsidP="002C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A90">
        <w:rPr>
          <w:rFonts w:ascii="Arial" w:hAnsi="Arial" w:cs="Arial"/>
          <w:sz w:val="24"/>
          <w:szCs w:val="24"/>
        </w:rPr>
        <w:t xml:space="preserve">Do wypowiedzi </w:t>
      </w:r>
      <w:r w:rsidRPr="002C6A90">
        <w:rPr>
          <w:rFonts w:ascii="Arial" w:hAnsi="Arial" w:cs="Arial"/>
          <w:b/>
          <w:bCs/>
          <w:sz w:val="24"/>
          <w:szCs w:val="24"/>
        </w:rPr>
        <w:t>Sławomira</w:t>
      </w:r>
      <w:r w:rsidRPr="002C6A90">
        <w:rPr>
          <w:rFonts w:ascii="Arial" w:hAnsi="Arial" w:cs="Arial"/>
          <w:sz w:val="24"/>
          <w:szCs w:val="24"/>
        </w:rPr>
        <w:t xml:space="preserve"> </w:t>
      </w:r>
      <w:r w:rsidRPr="002C6A90">
        <w:rPr>
          <w:rFonts w:ascii="Arial" w:hAnsi="Arial" w:cs="Arial"/>
          <w:b/>
          <w:bCs/>
          <w:sz w:val="24"/>
          <w:szCs w:val="24"/>
        </w:rPr>
        <w:t>Broniarza</w:t>
      </w:r>
      <w:r w:rsidRPr="002C6A90">
        <w:rPr>
          <w:rFonts w:ascii="Arial" w:hAnsi="Arial" w:cs="Arial"/>
          <w:sz w:val="24"/>
          <w:szCs w:val="24"/>
        </w:rPr>
        <w:t xml:space="preserve"> odnieśli się przedstawiciele rządowego programu szczepień (przez oficjalny profil Szczepimy się prowadzony przez Centrum Informacyjne Rządu). „Szczepionki są bezpieczne. Wejście na rynek każdej z nich wymaga spełnienia wielu wysokich standardów, wypracowanych przez kraje UE. Dopiero po wnikliwej analizie jakości i udowodnieniu pełnego bezpieczeństwa EAL, udziela zgodę na możliwość zakupu i korzystania ze szczepionki - wskazano w komentarzu.</w:t>
      </w:r>
    </w:p>
    <w:p w:rsidR="002C6A90" w:rsidRPr="002C6A90" w:rsidRDefault="002C6A90" w:rsidP="002C6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A90">
        <w:rPr>
          <w:rFonts w:ascii="Arial" w:hAnsi="Arial" w:cs="Arial"/>
          <w:sz w:val="24"/>
          <w:szCs w:val="24"/>
        </w:rPr>
        <w:t xml:space="preserve">Wpis szefa </w:t>
      </w:r>
      <w:r w:rsidRPr="002C6A90">
        <w:rPr>
          <w:rFonts w:ascii="Arial" w:hAnsi="Arial" w:cs="Arial"/>
          <w:b/>
          <w:bCs/>
          <w:sz w:val="24"/>
          <w:szCs w:val="24"/>
        </w:rPr>
        <w:t>ZNP</w:t>
      </w:r>
      <w:r w:rsidRPr="002C6A90">
        <w:rPr>
          <w:rFonts w:ascii="Arial" w:hAnsi="Arial" w:cs="Arial"/>
          <w:sz w:val="24"/>
          <w:szCs w:val="24"/>
        </w:rPr>
        <w:t xml:space="preserve"> komentują także lekarze. - Nie można powiedzieć, że szczepionka jest nieskuteczna, bo jeżeli ma nawet skuteczność rzędu 60-65 proc., to wypadałoby przypomnieć panu prezesowi, że szczepionka przeciwgruźlicza, którą był zaszczepiony w dzieciństwie, też ma skuteczność rzędu sześćdziesięciu kilku procent - mówił wirusolog dr Tomasz </w:t>
      </w:r>
      <w:proofErr w:type="spellStart"/>
      <w:r w:rsidRPr="002C6A90">
        <w:rPr>
          <w:rFonts w:ascii="Arial" w:hAnsi="Arial" w:cs="Arial"/>
          <w:sz w:val="24"/>
          <w:szCs w:val="24"/>
        </w:rPr>
        <w:t>Dzieciątkowski</w:t>
      </w:r>
      <w:proofErr w:type="spellEnd"/>
      <w:r w:rsidRPr="002C6A90">
        <w:rPr>
          <w:rFonts w:ascii="Arial" w:hAnsi="Arial" w:cs="Arial"/>
          <w:sz w:val="24"/>
          <w:szCs w:val="24"/>
        </w:rPr>
        <w:t>.</w:t>
      </w:r>
    </w:p>
    <w:p w:rsidR="002C6A90" w:rsidRPr="002C6A90" w:rsidRDefault="002C6A90" w:rsidP="002C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A90" w:rsidRPr="002C6A90" w:rsidRDefault="002C6A90" w:rsidP="002C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C6A90">
        <w:rPr>
          <w:rFonts w:ascii="Arial" w:hAnsi="Arial" w:cs="Arial"/>
          <w:sz w:val="24"/>
          <w:szCs w:val="24"/>
        </w:rPr>
        <w:t>AstraZeneca</w:t>
      </w:r>
      <w:proofErr w:type="spellEnd"/>
      <w:r w:rsidRPr="002C6A90">
        <w:rPr>
          <w:rFonts w:ascii="Arial" w:hAnsi="Arial" w:cs="Arial"/>
          <w:sz w:val="24"/>
          <w:szCs w:val="24"/>
        </w:rPr>
        <w:t xml:space="preserve"> tylko dla młodszych nauczycieli</w:t>
      </w:r>
    </w:p>
    <w:p w:rsidR="002C6A90" w:rsidRPr="002C6A90" w:rsidRDefault="002C6A90" w:rsidP="002C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A90">
        <w:rPr>
          <w:rFonts w:ascii="Arial" w:hAnsi="Arial" w:cs="Arial"/>
          <w:sz w:val="24"/>
          <w:szCs w:val="24"/>
        </w:rPr>
        <w:t xml:space="preserve">A co z nauczycielami powyżej 60. roku życia? Jak zapewnił minister Michał </w:t>
      </w:r>
      <w:proofErr w:type="spellStart"/>
      <w:r w:rsidRPr="002C6A90">
        <w:rPr>
          <w:rFonts w:ascii="Arial" w:hAnsi="Arial" w:cs="Arial"/>
          <w:sz w:val="24"/>
          <w:szCs w:val="24"/>
        </w:rPr>
        <w:t>Dworczyk</w:t>
      </w:r>
      <w:proofErr w:type="spellEnd"/>
      <w:r w:rsidRPr="002C6A90">
        <w:rPr>
          <w:rFonts w:ascii="Arial" w:hAnsi="Arial" w:cs="Arial"/>
          <w:sz w:val="24"/>
          <w:szCs w:val="24"/>
        </w:rPr>
        <w:t xml:space="preserve"> na konferencji prasowej „dla wszystkich nauczycieli powyżej 60. roku życia rekomendowana jest szczepionka firmy </w:t>
      </w:r>
      <w:proofErr w:type="spellStart"/>
      <w:r w:rsidRPr="002C6A90">
        <w:rPr>
          <w:rFonts w:ascii="Arial" w:hAnsi="Arial" w:cs="Arial"/>
          <w:sz w:val="24"/>
          <w:szCs w:val="24"/>
        </w:rPr>
        <w:t>Pfizer</w:t>
      </w:r>
      <w:proofErr w:type="spellEnd"/>
      <w:r w:rsidRPr="002C6A90">
        <w:rPr>
          <w:rFonts w:ascii="Arial" w:hAnsi="Arial" w:cs="Arial"/>
          <w:sz w:val="24"/>
          <w:szCs w:val="24"/>
        </w:rPr>
        <w:t xml:space="preserve"> bądź Moderna”. Oznacza to, że nauczyciele-seniorzy nie mają się czego obawiać - dostaną szczepionkę z najwyższą skutecznością przewidywaną dla ich grupy wiekowej.</w:t>
      </w:r>
    </w:p>
    <w:p w:rsidR="002C6A90" w:rsidRPr="002C6A90" w:rsidRDefault="002C6A90" w:rsidP="002C6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A90">
        <w:rPr>
          <w:rFonts w:ascii="Arial" w:hAnsi="Arial" w:cs="Arial"/>
          <w:sz w:val="24"/>
          <w:szCs w:val="24"/>
        </w:rPr>
        <w:t xml:space="preserve">Co na to Stanisław Kłak, prezes </w:t>
      </w:r>
      <w:r w:rsidRPr="002C6A90">
        <w:rPr>
          <w:rFonts w:ascii="Arial" w:hAnsi="Arial" w:cs="Arial"/>
          <w:b/>
          <w:bCs/>
          <w:sz w:val="24"/>
          <w:szCs w:val="24"/>
        </w:rPr>
        <w:t>ZNP</w:t>
      </w:r>
      <w:r w:rsidRPr="002C6A90">
        <w:rPr>
          <w:rFonts w:ascii="Arial" w:hAnsi="Arial" w:cs="Arial"/>
          <w:sz w:val="24"/>
          <w:szCs w:val="24"/>
        </w:rPr>
        <w:t xml:space="preserve"> z okręgu podkarpackiego? - Jak dotąd są różne opinie. Faktem jest, że chcieliśmy się szczepić, bo jako grupa zawodowa spotykamy się na co dzień nie tylko z dziećmi czy młodzieżą w zamkniętych pomieszczeniach, ale i z ich rodzicami czy nawet dziadkami. Chcieliśmy więc bezpieczeństwa dla nas, ale i osób, które mogą mieć z nami kontakt. Dziwi nas jednak to nagłe wysunięcie nauczycieli na czoło osób do zaszczepienia. Jeszcze niedawno mówiono, że nasza kolej będzie najwcześniej w kwietniu, a nawet maju. Jedno jest pewne. Nie ma euforii na myśl o szczepieniu szczepionką </w:t>
      </w:r>
      <w:proofErr w:type="spellStart"/>
      <w:r w:rsidRPr="002C6A90">
        <w:rPr>
          <w:rFonts w:ascii="Arial" w:hAnsi="Arial" w:cs="Arial"/>
          <w:sz w:val="24"/>
          <w:szCs w:val="24"/>
        </w:rPr>
        <w:t>AstraZeneca</w:t>
      </w:r>
      <w:proofErr w:type="spellEnd"/>
      <w:r w:rsidRPr="002C6A90">
        <w:rPr>
          <w:rFonts w:ascii="Arial" w:hAnsi="Arial" w:cs="Arial"/>
          <w:sz w:val="24"/>
          <w:szCs w:val="24"/>
        </w:rPr>
        <w:t xml:space="preserve">. Nauczyciele woleliby zaszczepić się szczepionką </w:t>
      </w:r>
      <w:proofErr w:type="spellStart"/>
      <w:r w:rsidRPr="002C6A90">
        <w:rPr>
          <w:rFonts w:ascii="Arial" w:hAnsi="Arial" w:cs="Arial"/>
          <w:sz w:val="24"/>
          <w:szCs w:val="24"/>
        </w:rPr>
        <w:t>Pfizer</w:t>
      </w:r>
      <w:proofErr w:type="spellEnd"/>
      <w:r w:rsidRPr="002C6A90">
        <w:rPr>
          <w:rFonts w:ascii="Arial" w:hAnsi="Arial" w:cs="Arial"/>
          <w:sz w:val="24"/>
          <w:szCs w:val="24"/>
        </w:rPr>
        <w:t xml:space="preserve"> czy Moderna - mówi.</w:t>
      </w:r>
    </w:p>
    <w:p w:rsidR="002C6A90" w:rsidRPr="002C6A90" w:rsidRDefault="002C6A90" w:rsidP="002C6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A90">
        <w:rPr>
          <w:rFonts w:ascii="Arial" w:hAnsi="Arial" w:cs="Arial"/>
          <w:sz w:val="24"/>
          <w:szCs w:val="24"/>
        </w:rPr>
        <w:lastRenderedPageBreak/>
        <w:t>Czy to ma sens? W pewnym sensie tak. Nauczyciele są pierwszą grupą w kolejce (po osobach 60 plus i przewlekle chorych), którą można zaszczepić grupowo, a nie indywidualnie. W odróżnieniu od seniorów, którzy muszą się rejestrować na szczepienie indywidualnie, nauczycieli mogą zgłaszać szkoły i przedszkola - tak jak np. szpitale czy przychodnie zgłaszały się do szczepień w grupie „0” medyków.</w:t>
      </w:r>
    </w:p>
    <w:p w:rsidR="002C6A90" w:rsidRPr="002C6A90" w:rsidRDefault="002C6A90" w:rsidP="002C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A90" w:rsidRPr="002C6A90" w:rsidRDefault="002C6A90" w:rsidP="002C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A90">
        <w:rPr>
          <w:rFonts w:ascii="Arial" w:hAnsi="Arial" w:cs="Arial"/>
          <w:sz w:val="24"/>
          <w:szCs w:val="24"/>
        </w:rPr>
        <w:t xml:space="preserve">Rada Medyczna rekomenduje szczepienia nauczycieli poniżej 60 lat preparatem firmy </w:t>
      </w:r>
      <w:proofErr w:type="spellStart"/>
      <w:r w:rsidRPr="002C6A90">
        <w:rPr>
          <w:rFonts w:ascii="Arial" w:hAnsi="Arial" w:cs="Arial"/>
          <w:sz w:val="24"/>
          <w:szCs w:val="24"/>
        </w:rPr>
        <w:t>AstraZeneca</w:t>
      </w:r>
      <w:proofErr w:type="spellEnd"/>
      <w:r w:rsidRPr="002C6A90">
        <w:rPr>
          <w:rFonts w:ascii="Arial" w:hAnsi="Arial" w:cs="Arial"/>
          <w:sz w:val="24"/>
          <w:szCs w:val="24"/>
        </w:rPr>
        <w:t xml:space="preserve">, a powyżej 60 lat zarejestrowanymi preparatami mRNA firmy </w:t>
      </w:r>
      <w:proofErr w:type="spellStart"/>
      <w:r w:rsidRPr="002C6A90">
        <w:rPr>
          <w:rFonts w:ascii="Arial" w:hAnsi="Arial" w:cs="Arial"/>
          <w:sz w:val="24"/>
          <w:szCs w:val="24"/>
        </w:rPr>
        <w:t>Pfizer</w:t>
      </w:r>
      <w:proofErr w:type="spellEnd"/>
      <w:r w:rsidRPr="002C6A90">
        <w:rPr>
          <w:rFonts w:ascii="Arial" w:hAnsi="Arial" w:cs="Arial"/>
          <w:sz w:val="24"/>
          <w:szCs w:val="24"/>
        </w:rPr>
        <w:t>/</w:t>
      </w:r>
      <w:proofErr w:type="spellStart"/>
      <w:r w:rsidRPr="002C6A90">
        <w:rPr>
          <w:rFonts w:ascii="Arial" w:hAnsi="Arial" w:cs="Arial"/>
          <w:sz w:val="24"/>
          <w:szCs w:val="24"/>
        </w:rPr>
        <w:t>BioNTech</w:t>
      </w:r>
      <w:proofErr w:type="spellEnd"/>
      <w:r w:rsidRPr="002C6A90">
        <w:rPr>
          <w:rFonts w:ascii="Arial" w:hAnsi="Arial" w:cs="Arial"/>
          <w:sz w:val="24"/>
          <w:szCs w:val="24"/>
        </w:rPr>
        <w:t xml:space="preserve"> i Moderny.</w:t>
      </w:r>
    </w:p>
    <w:p w:rsidR="002C6A90" w:rsidRPr="002C6A90" w:rsidRDefault="002C6A90" w:rsidP="002C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A90" w:rsidRPr="002C6A90" w:rsidRDefault="002C6A90" w:rsidP="002C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A90">
        <w:rPr>
          <w:rFonts w:ascii="Arial" w:hAnsi="Arial" w:cs="Arial"/>
          <w:sz w:val="24"/>
          <w:szCs w:val="24"/>
        </w:rPr>
        <w:t>- Brak euforii wynika nie z tego, że nie chcemy się szczepić, tylko z dziwnego przekazu. Nagle dowiedzieliśmy się, że nauczyciele zostaną zaszczepieni w pierwszej kolejności, bo szczepionka jest nieodpowiednia dla seniorów. To budzi wątpliwości i skrajne opinie - mówi Stanisław Kłak.</w:t>
      </w:r>
    </w:p>
    <w:p w:rsidR="002C6A90" w:rsidRPr="002C6A90" w:rsidRDefault="002C6A90" w:rsidP="002C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519" w:rsidRDefault="002C6A90"/>
    <w:sectPr w:rsidR="00154519" w:rsidSect="002C6A90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90"/>
    <w:rsid w:val="002C6A90"/>
    <w:rsid w:val="003C54F8"/>
    <w:rsid w:val="00AE040A"/>
    <w:rsid w:val="00F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6DDF"/>
  <w15:chartTrackingRefBased/>
  <w15:docId w15:val="{6FEE7985-2339-477C-8A42-9793FE95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A90"/>
    <w:pPr>
      <w:spacing w:after="200" w:line="276" w:lineRule="auto"/>
    </w:pPr>
    <w:rPr>
      <w:rFonts w:ascii="Calibri" w:eastAsia="Times New Roman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2021-02-05T10:29:00Z</dcterms:created>
  <dcterms:modified xsi:type="dcterms:W3CDTF">2021-02-05T10:33:00Z</dcterms:modified>
</cp:coreProperties>
</file>